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5DC11A7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EE4C23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A77497" w:rsidRPr="00A77497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95A86" w14:textId="77777777" w:rsidR="004A0A11" w:rsidRDefault="004A0A11">
      <w:r>
        <w:separator/>
      </w:r>
    </w:p>
  </w:endnote>
  <w:endnote w:type="continuationSeparator" w:id="0">
    <w:p w14:paraId="473EAA05" w14:textId="77777777" w:rsidR="004A0A11" w:rsidRDefault="004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71E2F" w14:textId="77777777" w:rsidR="004A0A11" w:rsidRDefault="004A0A11">
      <w:r>
        <w:separator/>
      </w:r>
    </w:p>
  </w:footnote>
  <w:footnote w:type="continuationSeparator" w:id="0">
    <w:p w14:paraId="48FA4AF2" w14:textId="77777777" w:rsidR="004A0A11" w:rsidRDefault="004A0A11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EE094D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2023-10-06T10:45:00Z</dcterms:modified>
</cp:coreProperties>
</file>